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9934fca60a17a05250da2dc5513004a1ace387"/>
    <w:p>
      <w:pPr>
        <w:pStyle w:val="Heading3"/>
      </w:pPr>
      <w:r>
        <w:t xml:space="preserve">Во дворе на Жигулевской ликвидировали масштабное подтопление</w:t>
      </w:r>
    </w:p>
    <w:p>
      <w:pPr>
        <w:pStyle w:val="FirstParagraph"/>
      </w:pPr>
      <w:r>
        <w:t xml:space="preserve">15.03.2023</w:t>
      </w:r>
    </w:p>
    <w:p>
      <w:pPr>
        <w:pStyle w:val="BodyText"/>
      </w:pPr>
      <w:r>
        <w:rPr>
          <w:iCs/>
          <w:i/>
          <w:bCs/>
          <w:b/>
        </w:rPr>
        <w:t xml:space="preserve">Сотрудники коммунальных служб района Кузьминки убрали гигантскую лужу во дворе дома 16 на Жигулевской улице. О борьбе с подтоплением рассказали в управляющей компании.</w:t>
      </w:r>
    </w:p>
    <w:p>
      <w:pPr>
        <w:pStyle w:val="BodyText"/>
      </w:pPr>
      <w:r>
        <w:t xml:space="preserve">Соседи пожаловались, что во дворе шестнадцатого скопилось много воды, а обходить подтопление приходится по забору.</w:t>
      </w:r>
    </w:p>
    <w:p>
      <w:pPr>
        <w:pStyle w:val="BodyText"/>
      </w:pPr>
      <w:r>
        <w:t xml:space="preserve">— Сотрудники «Жилищника» провели очистку ливневого стока и отвели воду механизированным способом. Подтопление устранено. Адрес взят на контроль. Также проведены работы по обработке территории противогололедным материалом с целью предотвращения наледи, — рассказали о проведенных работах в «Жилищнике» .</w:t>
      </w:r>
    </w:p>
    <w:p>
      <w:pPr>
        <w:pStyle w:val="BodyText"/>
      </w:pPr>
      <w:r>
        <w:t xml:space="preserve">Напомним, о скоплении воды во дворе жители Кузьминок могут рассказать по телефону единой диспетчерской службы по вопросам ЖКХ в Москве: (495) 539-53-53.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http://kuzminki.mos.ru/presscenter/news/detail/11465642.html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Кузьминки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uzminki.mos.ru" TargetMode="External" /><Relationship Type="http://schemas.openxmlformats.org/officeDocument/2006/relationships/hyperlink" Id="rId20" Target="http://kuzminki.mos.ru/presscenter/news/detail/114656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uzminki.mos.ru" TargetMode="External" /><Relationship Type="http://schemas.openxmlformats.org/officeDocument/2006/relationships/hyperlink" Id="rId20" Target="http://kuzminki.mos.ru/presscenter/news/detail/114656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2025-07-14T07:40:12Z</dcterms:created>
  <dcterms:modified xsi:type="dcterms:W3CDTF">2025-07-14T07:40:12Z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